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C1" w:rsidRDefault="00ED2DC1"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14:anchorId="2DFB6FF7" wp14:editId="22031692">
            <wp:extent cx="461264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750570"/>
                    </a:xfrm>
                    <a:prstGeom prst="rect">
                      <a:avLst/>
                    </a:prstGeom>
                    <a:noFill/>
                    <a:ln>
                      <a:noFill/>
                    </a:ln>
                  </pic:spPr>
                </pic:pic>
              </a:graphicData>
            </a:graphic>
          </wp:inline>
        </w:drawing>
      </w:r>
    </w:p>
    <w:p w:rsidR="00ED2DC1" w:rsidRPr="00650C4D" w:rsidRDefault="00E301E5"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extent cx="4446270" cy="11001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Christian Groan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2042" cy="1106515"/>
                    </a:xfrm>
                    <a:prstGeom prst="rect">
                      <a:avLst/>
                    </a:prstGeom>
                  </pic:spPr>
                </pic:pic>
              </a:graphicData>
            </a:graphic>
          </wp:inline>
        </w:drawing>
      </w:r>
    </w:p>
    <w:p w:rsidR="00ED2DC1" w:rsidRPr="008F35D0" w:rsidRDefault="00ED2DC1" w:rsidP="00ED2DC1">
      <w:pPr>
        <w:spacing w:after="0" w:line="240" w:lineRule="auto"/>
        <w:rPr>
          <w:rFonts w:ascii="Calibri" w:hAnsi="Calibri"/>
          <w:smallCaps/>
          <w:spacing w:val="0"/>
          <w:sz w:val="3"/>
          <w:szCs w:val="13"/>
        </w:rPr>
      </w:pPr>
    </w:p>
    <w:p w:rsidR="00ED2DC1" w:rsidRDefault="00ED2DC1" w:rsidP="00ED2DC1">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w:t>
      </w:r>
      <w:r w:rsidR="0077276A">
        <w:rPr>
          <w:rFonts w:ascii="Calibri" w:hAnsi="Calibri"/>
          <w:smallCaps/>
          <w:spacing w:val="0"/>
          <w:sz w:val="13"/>
          <w:szCs w:val="13"/>
        </w:rPr>
        <w:t>February 22</w:t>
      </w:r>
      <w:r>
        <w:rPr>
          <w:rFonts w:ascii="Calibri" w:hAnsi="Calibri"/>
          <w:smallCaps/>
          <w:spacing w:val="0"/>
          <w:sz w:val="13"/>
          <w:szCs w:val="13"/>
        </w:rPr>
        <w:t xml:space="preserve">, 2015 </w:t>
      </w:r>
    </w:p>
    <w:p w:rsidR="00ED2DC1" w:rsidRPr="00E7084D" w:rsidRDefault="00ED2DC1" w:rsidP="00ED2DC1">
      <w:pPr>
        <w:spacing w:after="0" w:line="240" w:lineRule="auto"/>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Bible Page Number is </w:t>
      </w:r>
      <w:r w:rsidR="00A3528A">
        <w:rPr>
          <w:rFonts w:ascii="Calibri" w:hAnsi="Calibri"/>
          <w:spacing w:val="0"/>
          <w:sz w:val="13"/>
          <w:szCs w:val="13"/>
        </w:rPr>
        <w:t>1042</w:t>
      </w:r>
      <w:r>
        <w:rPr>
          <w:rFonts w:ascii="Calibri" w:hAnsi="Calibri"/>
          <w:spacing w:val="0"/>
          <w:sz w:val="13"/>
          <w:szCs w:val="13"/>
        </w:rPr>
        <w:t>.</w:t>
      </w:r>
    </w:p>
    <w:p w:rsidR="00ED2DC1" w:rsidRDefault="00ED2DC1" w:rsidP="00ED2DC1">
      <w:pPr>
        <w:spacing w:after="0" w:line="240" w:lineRule="auto"/>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Pr="006C6D50" w:rsidRDefault="00ED2DC1" w:rsidP="00ED2DC1">
      <w:pPr>
        <w:spacing w:after="0" w:line="240" w:lineRule="auto"/>
        <w:jc w:val="center"/>
        <w:rPr>
          <w:rFonts w:ascii="Calibri" w:hAnsi="Calibri"/>
          <w:spacing w:val="0"/>
          <w:sz w:val="11"/>
          <w:szCs w:val="13"/>
        </w:rPr>
      </w:pPr>
      <w:r>
        <w:rPr>
          <w:rFonts w:ascii="Calibri" w:hAnsi="Calibri"/>
          <w:spacing w:val="0"/>
          <w:sz w:val="11"/>
          <w:szCs w:val="13"/>
        </w:rPr>
        <w:t>Biblical words, underlined with dots, are explained in the brackets.</w:t>
      </w:r>
    </w:p>
    <w:p w:rsidR="00ED2DC1" w:rsidRPr="00B90E5E" w:rsidRDefault="00ED2DC1" w:rsidP="00ED2DC1">
      <w:pPr>
        <w:spacing w:after="120"/>
        <w:jc w:val="center"/>
        <w:rPr>
          <w:rFonts w:ascii="Californian FB" w:hAnsi="Californian FB"/>
          <w:sz w:val="2"/>
        </w:rPr>
      </w:pPr>
    </w:p>
    <w:p w:rsidR="00ED2DC1" w:rsidRPr="003C31A8" w:rsidRDefault="00ED2DC1" w:rsidP="00ED2DC1">
      <w:pPr>
        <w:spacing w:after="40" w:line="240" w:lineRule="auto"/>
        <w:jc w:val="center"/>
        <w:rPr>
          <w:rFonts w:ascii="Folio XBd BT" w:hAnsi="Folio XBd BT"/>
          <w:sz w:val="26"/>
        </w:rPr>
      </w:pPr>
      <w:r w:rsidRPr="00943A50">
        <w:rPr>
          <w:rFonts w:ascii="Folio XBd BT" w:hAnsi="Folio XBd BT"/>
          <w:noProof/>
          <w:color w:val="BFBFBF"/>
          <w:sz w:val="26"/>
        </w:rPr>
        <w:drawing>
          <wp:inline distT="0" distB="0" distL="0" distR="0" wp14:anchorId="041F25CE" wp14:editId="39FA06FC">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5E2D5A" w:rsidRDefault="00A3528A" w:rsidP="005E2D5A">
      <w:pPr>
        <w:spacing w:after="0" w:line="240" w:lineRule="auto"/>
        <w:rPr>
          <w:rFonts w:ascii="Calibri" w:hAnsi="Calibri"/>
        </w:rPr>
      </w:pPr>
      <w:r>
        <w:rPr>
          <w:rFonts w:ascii="Calibri" w:hAnsi="Calibri"/>
        </w:rPr>
        <w:t xml:space="preserve">1. </w:t>
      </w:r>
      <w:r w:rsidR="00A03063" w:rsidRPr="00E45525">
        <w:rPr>
          <w:rFonts w:ascii="Calibri" w:hAnsi="Calibri"/>
          <w:b/>
          <w:i/>
          <w:u w:val="single"/>
        </w:rPr>
        <w:t>All Creation Groans</w:t>
      </w:r>
      <w:r w:rsidR="00A03063" w:rsidRPr="00EE72A8">
        <w:rPr>
          <w:rFonts w:ascii="Calibri" w:hAnsi="Calibri"/>
          <w:b/>
          <w:i/>
        </w:rPr>
        <w:t>!</w:t>
      </w:r>
      <w:r w:rsidR="005E2D5A">
        <w:rPr>
          <w:rFonts w:ascii="Calibri" w:hAnsi="Calibri"/>
        </w:rPr>
        <w:t xml:space="preserve">  </w:t>
      </w:r>
      <w:r w:rsidR="00A03063">
        <w:rPr>
          <w:rFonts w:ascii="Calibri" w:hAnsi="Calibri"/>
        </w:rPr>
        <w:t xml:space="preserve">Right now, creation cannot </w:t>
      </w:r>
      <w:r w:rsidR="005E2D5A">
        <w:rPr>
          <w:rFonts w:ascii="Calibri" w:hAnsi="Calibri"/>
        </w:rPr>
        <w:t xml:space="preserve">fulfill the purposes for which </w:t>
      </w:r>
    </w:p>
    <w:p w:rsidR="00A03063" w:rsidRDefault="005E2D5A" w:rsidP="005E2D5A">
      <w:pPr>
        <w:spacing w:after="0" w:line="240" w:lineRule="auto"/>
        <w:rPr>
          <w:rFonts w:ascii="Calibri" w:hAnsi="Calibri"/>
        </w:rPr>
      </w:pPr>
      <w:r>
        <w:rPr>
          <w:rFonts w:ascii="Calibri" w:hAnsi="Calibri"/>
        </w:rPr>
        <w:t xml:space="preserve">     G</w:t>
      </w:r>
      <w:r w:rsidR="00A03063">
        <w:rPr>
          <w:rFonts w:ascii="Calibri" w:hAnsi="Calibri"/>
        </w:rPr>
        <w:t xml:space="preserve">od designed it. </w:t>
      </w:r>
    </w:p>
    <w:p w:rsidR="005E2D5A" w:rsidRPr="005E2D5A" w:rsidRDefault="005E2D5A" w:rsidP="005E2D5A">
      <w:pPr>
        <w:spacing w:after="0" w:line="240" w:lineRule="auto"/>
        <w:rPr>
          <w:rFonts w:ascii="Calibri" w:hAnsi="Calibri"/>
          <w:sz w:val="2"/>
        </w:rPr>
      </w:pPr>
    </w:p>
    <w:p w:rsidR="00E45525" w:rsidRDefault="005E2D5A" w:rsidP="005E2D5A">
      <w:pPr>
        <w:spacing w:after="0" w:line="240" w:lineRule="auto"/>
        <w:rPr>
          <w:rFonts w:ascii="Calibri" w:hAnsi="Calibri"/>
        </w:rPr>
      </w:pPr>
      <w:r>
        <w:rPr>
          <w:rFonts w:ascii="Calibri" w:hAnsi="Calibri"/>
        </w:rPr>
        <w:t>2</w:t>
      </w:r>
      <w:r w:rsidR="00A03063">
        <w:rPr>
          <w:rFonts w:ascii="Calibri" w:hAnsi="Calibri"/>
        </w:rPr>
        <w:t>. Creation’s Experience—suffering, the curse, decay, pain; Creation</w:t>
      </w:r>
      <w:r w:rsidR="00EE72A8">
        <w:rPr>
          <w:rFonts w:ascii="Calibri" w:hAnsi="Calibri"/>
        </w:rPr>
        <w:t>’</w:t>
      </w:r>
      <w:r w:rsidR="00A03063">
        <w:rPr>
          <w:rFonts w:ascii="Calibri" w:hAnsi="Calibri"/>
        </w:rPr>
        <w:t xml:space="preserve">s </w:t>
      </w:r>
    </w:p>
    <w:p w:rsidR="00A03063" w:rsidRDefault="00E45525" w:rsidP="005E2D5A">
      <w:pPr>
        <w:spacing w:after="0" w:line="240" w:lineRule="auto"/>
        <w:rPr>
          <w:rFonts w:ascii="Calibri" w:hAnsi="Calibri"/>
        </w:rPr>
      </w:pPr>
      <w:r>
        <w:rPr>
          <w:rFonts w:ascii="Calibri" w:hAnsi="Calibri"/>
        </w:rPr>
        <w:t xml:space="preserve">     </w:t>
      </w:r>
      <w:r w:rsidR="00A03063">
        <w:rPr>
          <w:rFonts w:ascii="Calibri" w:hAnsi="Calibri"/>
        </w:rPr>
        <w:t>Expression—like labor pains; Creation</w:t>
      </w:r>
      <w:r w:rsidR="00EE72A8">
        <w:rPr>
          <w:rFonts w:ascii="Calibri" w:hAnsi="Calibri"/>
        </w:rPr>
        <w:t>’</w:t>
      </w:r>
      <w:r w:rsidR="00A03063">
        <w:rPr>
          <w:rFonts w:ascii="Calibri" w:hAnsi="Calibri"/>
        </w:rPr>
        <w:t>s Expectation—</w:t>
      </w:r>
      <w:r>
        <w:rPr>
          <w:rFonts w:ascii="Calibri" w:hAnsi="Calibri"/>
        </w:rPr>
        <w:t xml:space="preserve">it </w:t>
      </w:r>
      <w:r w:rsidR="00A03063">
        <w:rPr>
          <w:rFonts w:ascii="Calibri" w:hAnsi="Calibri"/>
        </w:rPr>
        <w:t xml:space="preserve">wants to be set free. </w:t>
      </w:r>
    </w:p>
    <w:p w:rsidR="005E2D5A" w:rsidRPr="005E2D5A" w:rsidRDefault="005E2D5A" w:rsidP="005E2D5A">
      <w:pPr>
        <w:spacing w:after="0" w:line="240" w:lineRule="auto"/>
        <w:rPr>
          <w:rFonts w:ascii="Calibri" w:hAnsi="Calibri"/>
          <w:sz w:val="2"/>
        </w:rPr>
      </w:pPr>
    </w:p>
    <w:p w:rsidR="005E2D5A" w:rsidRDefault="005E2D5A" w:rsidP="005E2D5A">
      <w:pPr>
        <w:spacing w:after="0" w:line="240" w:lineRule="auto"/>
        <w:rPr>
          <w:rFonts w:ascii="Calibri" w:hAnsi="Calibri"/>
        </w:rPr>
      </w:pPr>
      <w:r>
        <w:rPr>
          <w:rFonts w:ascii="Calibri" w:hAnsi="Calibri"/>
        </w:rPr>
        <w:t>3</w:t>
      </w:r>
      <w:r w:rsidR="00A03063">
        <w:rPr>
          <w:rFonts w:ascii="Calibri" w:hAnsi="Calibri"/>
        </w:rPr>
        <w:t>. As a follow</w:t>
      </w:r>
      <w:r w:rsidR="00EE72A8">
        <w:rPr>
          <w:rFonts w:ascii="Calibri" w:hAnsi="Calibri"/>
        </w:rPr>
        <w:t>er</w:t>
      </w:r>
      <w:r w:rsidR="00A03063">
        <w:rPr>
          <w:rFonts w:ascii="Calibri" w:hAnsi="Calibri"/>
        </w:rPr>
        <w:t xml:space="preserve"> of Christ, you can be certain that this ‘groaning creation’ will </w:t>
      </w:r>
    </w:p>
    <w:p w:rsidR="00A03063" w:rsidRPr="00991807" w:rsidRDefault="005E2D5A" w:rsidP="005E2D5A">
      <w:pPr>
        <w:spacing w:after="0" w:line="240" w:lineRule="auto"/>
        <w:rPr>
          <w:rFonts w:ascii="Calibri" w:hAnsi="Calibri"/>
        </w:rPr>
      </w:pPr>
      <w:r>
        <w:rPr>
          <w:rFonts w:ascii="Calibri" w:hAnsi="Calibri"/>
        </w:rPr>
        <w:t xml:space="preserve">     </w:t>
      </w:r>
      <w:r w:rsidR="00A03063">
        <w:rPr>
          <w:rFonts w:ascii="Calibri" w:hAnsi="Calibri"/>
        </w:rPr>
        <w:t xml:space="preserve">become a ‘glorious creation.’ </w:t>
      </w:r>
    </w:p>
    <w:p w:rsidR="001B76C3" w:rsidRDefault="001B76C3" w:rsidP="00F14BFA">
      <w:pPr>
        <w:spacing w:after="100"/>
        <w:ind w:left="274" w:hanging="274"/>
        <w:jc w:val="center"/>
      </w:pPr>
      <w:r>
        <w:sym w:font="Wingdings" w:char="F09A"/>
      </w:r>
      <w:r>
        <w:sym w:font="Wingdings" w:char="F09B"/>
      </w:r>
    </w:p>
    <w:p w:rsidR="00A03063" w:rsidRDefault="00D358E9" w:rsidP="00EE72A8">
      <w:pPr>
        <w:spacing w:after="140" w:line="240" w:lineRule="auto"/>
        <w:jc w:val="center"/>
        <w:rPr>
          <w:rFonts w:ascii="Folio XBd BT" w:hAnsi="Folio XBd BT" w:cs="Tahoma"/>
          <w:b/>
          <w:sz w:val="34"/>
        </w:rPr>
      </w:pPr>
      <w:r>
        <w:rPr>
          <w:rFonts w:ascii="Folio XBd BT" w:hAnsi="Folio XBd BT" w:cs="Tahoma"/>
          <w:b/>
          <w:sz w:val="34"/>
        </w:rPr>
        <w:t>The Believe</w:t>
      </w:r>
      <w:r w:rsidR="00EE72A8">
        <w:rPr>
          <w:rFonts w:ascii="Folio XBd BT" w:hAnsi="Folio XBd BT" w:cs="Tahoma"/>
          <w:b/>
          <w:sz w:val="34"/>
        </w:rPr>
        <w:t>r</w:t>
      </w:r>
      <w:r>
        <w:rPr>
          <w:rFonts w:ascii="Folio XBd BT" w:hAnsi="Folio XBd BT" w:cs="Tahoma"/>
          <w:b/>
          <w:sz w:val="34"/>
        </w:rPr>
        <w:t xml:space="preserve"> </w:t>
      </w:r>
      <w:r w:rsidRPr="00E45525">
        <w:rPr>
          <w:rFonts w:ascii="Folio XBd BT" w:hAnsi="Folio XBd BT" w:cs="Tahoma"/>
          <w:b/>
          <w:i/>
          <w:sz w:val="34"/>
          <w:u w:val="single"/>
        </w:rPr>
        <w:t>Always</w:t>
      </w:r>
      <w:r>
        <w:rPr>
          <w:rFonts w:ascii="Folio XBd BT" w:hAnsi="Folio XBd BT" w:cs="Tahoma"/>
          <w:b/>
          <w:sz w:val="34"/>
        </w:rPr>
        <w:t xml:space="preserve"> has Hope!</w:t>
      </w:r>
    </w:p>
    <w:tbl>
      <w:tblPr>
        <w:tblpPr w:leftFromText="180" w:rightFromText="180" w:vertAnchor="text" w:horzAnchor="margin" w:tblpXSpec="right" w:tblpY="347"/>
        <w:tblW w:w="7290" w:type="dxa"/>
        <w:tblLook w:val="04A0" w:firstRow="1" w:lastRow="0" w:firstColumn="1" w:lastColumn="0" w:noHBand="0" w:noVBand="1"/>
      </w:tblPr>
      <w:tblGrid>
        <w:gridCol w:w="7290"/>
      </w:tblGrid>
      <w:tr w:rsidR="00E301E5" w:rsidRPr="00F6791E" w:rsidTr="00D358E9">
        <w:trPr>
          <w:trHeight w:val="608"/>
        </w:trPr>
        <w:tc>
          <w:tcPr>
            <w:tcW w:w="7290" w:type="dxa"/>
            <w:shd w:val="clear" w:color="auto" w:fill="auto"/>
            <w:vAlign w:val="center"/>
          </w:tcPr>
          <w:p w:rsidR="00E301E5" w:rsidRDefault="00E301E5" w:rsidP="00D358E9">
            <w:pPr>
              <w:spacing w:after="0" w:line="240" w:lineRule="auto"/>
              <w:rPr>
                <w:rFonts w:ascii="Tahoma" w:hAnsi="Tahoma" w:cs="Tahoma"/>
                <w:b/>
                <w:color w:val="000000"/>
                <w:sz w:val="2"/>
              </w:rPr>
            </w:pPr>
          </w:p>
          <w:p w:rsidR="00E301E5" w:rsidRDefault="00E301E5" w:rsidP="00D358E9">
            <w:pPr>
              <w:spacing w:after="0" w:line="240" w:lineRule="auto"/>
              <w:rPr>
                <w:rFonts w:ascii="Tahoma" w:hAnsi="Tahoma" w:cs="Tahoma"/>
                <w:b/>
                <w:color w:val="000000"/>
                <w:sz w:val="2"/>
              </w:rPr>
            </w:pPr>
          </w:p>
          <w:p w:rsidR="00E301E5" w:rsidRDefault="00E301E5" w:rsidP="00D358E9">
            <w:pPr>
              <w:spacing w:after="0" w:line="240" w:lineRule="auto"/>
              <w:rPr>
                <w:rFonts w:ascii="Tahoma" w:hAnsi="Tahoma" w:cs="Tahoma"/>
                <w:b/>
                <w:color w:val="000000"/>
                <w:sz w:val="2"/>
              </w:rPr>
            </w:pPr>
          </w:p>
          <w:p w:rsidR="00E301E5" w:rsidRDefault="00E301E5" w:rsidP="00D358E9">
            <w:pPr>
              <w:spacing w:after="0" w:line="240" w:lineRule="auto"/>
              <w:rPr>
                <w:rFonts w:ascii="Tahoma" w:hAnsi="Tahoma" w:cs="Tahoma"/>
                <w:b/>
                <w:color w:val="000000"/>
                <w:sz w:val="2"/>
              </w:rPr>
            </w:pPr>
          </w:p>
          <w:p w:rsidR="00E301E5" w:rsidRDefault="00E301E5" w:rsidP="00D358E9">
            <w:pPr>
              <w:spacing w:after="0" w:line="240" w:lineRule="auto"/>
              <w:ind w:left="720"/>
              <w:rPr>
                <w:rFonts w:ascii="Tahoma" w:hAnsi="Tahoma" w:cs="Tahoma"/>
                <w:b/>
                <w:i/>
                <w:sz w:val="2"/>
                <w:szCs w:val="17"/>
              </w:rPr>
            </w:pPr>
          </w:p>
          <w:p w:rsidR="00E301E5" w:rsidRDefault="00E301E5" w:rsidP="00D358E9">
            <w:pPr>
              <w:spacing w:after="0" w:line="240" w:lineRule="auto"/>
              <w:ind w:left="720"/>
              <w:rPr>
                <w:rFonts w:ascii="Tahoma" w:hAnsi="Tahoma" w:cs="Tahoma"/>
                <w:b/>
                <w:i/>
                <w:sz w:val="2"/>
                <w:szCs w:val="17"/>
              </w:rPr>
            </w:pPr>
          </w:p>
          <w:p w:rsidR="00E301E5" w:rsidRPr="000C3456" w:rsidRDefault="00E301E5" w:rsidP="00D358E9">
            <w:pPr>
              <w:spacing w:after="0" w:line="240" w:lineRule="auto"/>
              <w:ind w:left="720"/>
              <w:jc w:val="center"/>
              <w:rPr>
                <w:rFonts w:ascii="Tahoma" w:hAnsi="Tahoma" w:cs="Tahoma"/>
                <w:b/>
                <w:i/>
                <w:sz w:val="20"/>
              </w:rPr>
            </w:pPr>
            <w:r w:rsidRPr="00F6791E">
              <w:rPr>
                <w:rFonts w:ascii="Tahoma" w:hAnsi="Tahoma" w:cs="Tahoma"/>
                <w:b/>
                <w:noProof/>
                <w:color w:val="000000"/>
                <w:sz w:val="28"/>
              </w:rPr>
              <w:drawing>
                <wp:anchor distT="0" distB="0" distL="114300" distR="114300" simplePos="0" relativeHeight="251661312" behindDoc="0" locked="0" layoutInCell="1" allowOverlap="1" wp14:anchorId="6DE3A609" wp14:editId="51658CB9">
                  <wp:simplePos x="0" y="0"/>
                  <wp:positionH relativeFrom="margin">
                    <wp:posOffset>121920</wp:posOffset>
                  </wp:positionH>
                  <wp:positionV relativeFrom="margin">
                    <wp:posOffset>182880</wp:posOffset>
                  </wp:positionV>
                  <wp:extent cx="626110" cy="411480"/>
                  <wp:effectExtent l="0" t="0" r="2540" b="7620"/>
                  <wp:wrapSquare wrapText="bothSides"/>
                  <wp:docPr id="11" name="Picture 3"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1E5">
              <w:rPr>
                <w:rFonts w:ascii="Tahoma" w:hAnsi="Tahoma" w:cs="Tahoma"/>
                <w:b/>
                <w:i/>
                <w:sz w:val="26"/>
              </w:rPr>
              <w:t>As a follower of Christ, you can be cert</w:t>
            </w:r>
            <w:r w:rsidR="00E45525">
              <w:rPr>
                <w:rFonts w:ascii="Tahoma" w:hAnsi="Tahoma" w:cs="Tahoma"/>
                <w:b/>
                <w:i/>
                <w:sz w:val="26"/>
              </w:rPr>
              <w:t>ain that your</w:t>
            </w:r>
            <w:r w:rsidRPr="00E301E5">
              <w:rPr>
                <w:rFonts w:ascii="Tahoma" w:hAnsi="Tahoma" w:cs="Tahoma"/>
                <w:b/>
                <w:i/>
                <w:sz w:val="26"/>
              </w:rPr>
              <w:t xml:space="preserve"> temporary suffering will one day </w:t>
            </w:r>
            <w:bookmarkStart w:id="0" w:name="_GoBack"/>
            <w:bookmarkEnd w:id="0"/>
            <w:r w:rsidRPr="00E301E5">
              <w:rPr>
                <w:rFonts w:ascii="Tahoma" w:hAnsi="Tahoma" w:cs="Tahoma"/>
                <w:b/>
                <w:i/>
                <w:sz w:val="26"/>
              </w:rPr>
              <w:t>give way to eternal glory.</w:t>
            </w:r>
          </w:p>
        </w:tc>
      </w:tr>
    </w:tbl>
    <w:p w:rsidR="00A03063" w:rsidRDefault="00A03063" w:rsidP="00A03063">
      <w:pPr>
        <w:spacing w:after="100" w:line="240" w:lineRule="auto"/>
        <w:rPr>
          <w:rFonts w:ascii="Tahoma" w:hAnsi="Tahoma" w:cs="Tahoma"/>
          <w:b/>
          <w:sz w:val="28"/>
        </w:rPr>
      </w:pPr>
      <w:r>
        <w:rPr>
          <w:rFonts w:ascii="Tahoma" w:hAnsi="Tahoma" w:cs="Tahoma"/>
          <w:b/>
          <w:sz w:val="28"/>
        </w:rPr>
        <w:t>1. Our Present Grief</w:t>
      </w:r>
    </w:p>
    <w:p w:rsidR="00A03063" w:rsidRPr="00A03063" w:rsidRDefault="00A03063" w:rsidP="00A03063">
      <w:pPr>
        <w:spacing w:after="0" w:line="240" w:lineRule="auto"/>
        <w:ind w:left="720"/>
        <w:rPr>
          <w:rFonts w:ascii="CG Omega" w:eastAsia="Times New Roman" w:hAnsi="CG Omega"/>
          <w:i/>
          <w:spacing w:val="0"/>
        </w:rPr>
      </w:pPr>
      <w:r w:rsidRPr="00A03063">
        <w:rPr>
          <w:rFonts w:ascii="CG Omega" w:hAnsi="CG Omega"/>
          <w:b/>
        </w:rPr>
        <w:t>Romans 8:23, NLT</w:t>
      </w:r>
      <w:r w:rsidRPr="00A03063">
        <w:rPr>
          <w:rFonts w:ascii="CG Omega" w:hAnsi="CG Omega"/>
          <w:i/>
        </w:rPr>
        <w:t xml:space="preserve"> -</w:t>
      </w:r>
      <w:r w:rsidRPr="00A03063">
        <w:rPr>
          <w:rFonts w:ascii="CG Omega" w:hAnsi="CG Omega"/>
          <w:i/>
          <w:vertAlign w:val="superscript"/>
        </w:rPr>
        <w:t xml:space="preserve"> 23</w:t>
      </w:r>
      <w:r w:rsidRPr="00A03063">
        <w:rPr>
          <w:rFonts w:ascii="CG Omega" w:hAnsi="CG Omega"/>
          <w:i/>
        </w:rPr>
        <w:t xml:space="preserve"> </w:t>
      </w:r>
      <w:r w:rsidRPr="00A03063">
        <w:rPr>
          <w:rFonts w:ascii="CG Omega" w:hAnsi="CG Omega"/>
          <w:i/>
          <w:szCs w:val="24"/>
          <w:u w:val="single"/>
        </w:rPr>
        <w:t>And we believers also groan</w:t>
      </w:r>
      <w:r w:rsidRPr="00A03063">
        <w:rPr>
          <w:rFonts w:ascii="CG Omega" w:hAnsi="CG Omega"/>
          <w:i/>
          <w:szCs w:val="24"/>
        </w:rPr>
        <w:t xml:space="preserve">, even though we have the Holy Spirit within us as a foretaste of future glory, </w:t>
      </w:r>
      <w:r w:rsidRPr="00A03063">
        <w:rPr>
          <w:rFonts w:ascii="CG Omega" w:hAnsi="CG Omega"/>
          <w:i/>
          <w:szCs w:val="24"/>
          <w:u w:val="single"/>
        </w:rPr>
        <w:t>for we long for our bodies to be released from sin and suffering</w:t>
      </w:r>
      <w:r w:rsidRPr="00A03063">
        <w:rPr>
          <w:rFonts w:ascii="CG Omega" w:hAnsi="CG Omega"/>
          <w:i/>
          <w:szCs w:val="24"/>
        </w:rPr>
        <w:t>. We, too, wait with eager hope for the day when God will give us our full rights as his adopted children, including the new bodies he has promised us.</w:t>
      </w:r>
      <w:r w:rsidRPr="00A03063">
        <w:rPr>
          <w:rFonts w:ascii="CG Omega" w:hAnsi="CG Omega"/>
          <w:i/>
        </w:rPr>
        <w:t xml:space="preserve"> </w:t>
      </w:r>
    </w:p>
    <w:p w:rsidR="00A03063" w:rsidRPr="00EE72A8" w:rsidRDefault="00A03063" w:rsidP="00A03063">
      <w:pPr>
        <w:spacing w:after="0" w:line="240" w:lineRule="auto"/>
        <w:ind w:left="720"/>
        <w:rPr>
          <w:rFonts w:ascii="CG Omega" w:hAnsi="CG Omega"/>
          <w:b/>
          <w:sz w:val="8"/>
        </w:rPr>
      </w:pPr>
    </w:p>
    <w:p w:rsidR="00A03063" w:rsidRPr="00557055" w:rsidRDefault="00A03063" w:rsidP="00A03063">
      <w:pPr>
        <w:spacing w:after="0" w:line="240" w:lineRule="auto"/>
        <w:ind w:left="720"/>
        <w:rPr>
          <w:rFonts w:ascii="CG Omega" w:hAnsi="CG Omega"/>
          <w:sz w:val="16"/>
        </w:rPr>
      </w:pPr>
      <w:r w:rsidRPr="00A03063">
        <w:rPr>
          <w:rFonts w:ascii="CG Omega" w:hAnsi="CG Omega"/>
          <w:b/>
        </w:rPr>
        <w:t>Romans 8:23, HCSB</w:t>
      </w:r>
      <w:r w:rsidRPr="00A03063">
        <w:rPr>
          <w:rFonts w:ascii="CG Omega" w:hAnsi="CG Omega"/>
          <w:i/>
        </w:rPr>
        <w:t xml:space="preserve"> -</w:t>
      </w:r>
      <w:r w:rsidRPr="00A03063">
        <w:rPr>
          <w:rFonts w:ascii="CG Omega" w:hAnsi="CG Omega"/>
          <w:i/>
          <w:vertAlign w:val="superscript"/>
        </w:rPr>
        <w:t xml:space="preserve"> 23</w:t>
      </w:r>
      <w:r w:rsidRPr="00A03063">
        <w:rPr>
          <w:rFonts w:ascii="CG Omega" w:hAnsi="CG Omega"/>
          <w:i/>
        </w:rPr>
        <w:t xml:space="preserve"> </w:t>
      </w:r>
      <w:r w:rsidRPr="0081154B">
        <w:rPr>
          <w:rFonts w:ascii="CG Omega" w:hAnsi="CG Omega"/>
          <w:i/>
          <w:szCs w:val="24"/>
          <w:u w:val="dottedHeavy"/>
        </w:rPr>
        <w:t xml:space="preserve">And not only that </w:t>
      </w:r>
      <w:r>
        <w:rPr>
          <w:rFonts w:ascii="CG Omega" w:hAnsi="CG Omega"/>
          <w:sz w:val="16"/>
        </w:rPr>
        <w:t>[rf., not only does creation groan]</w:t>
      </w:r>
      <w:r w:rsidRPr="00A03063">
        <w:rPr>
          <w:rFonts w:ascii="CG Omega" w:hAnsi="CG Omega"/>
          <w:i/>
          <w:szCs w:val="24"/>
        </w:rPr>
        <w:t xml:space="preserve">, but </w:t>
      </w:r>
      <w:r w:rsidRPr="0081154B">
        <w:rPr>
          <w:rFonts w:ascii="CG Omega" w:hAnsi="CG Omega"/>
          <w:i/>
          <w:szCs w:val="24"/>
          <w:u w:val="dottedHeavy"/>
        </w:rPr>
        <w:t>we ourselves who have the Spirit</w:t>
      </w:r>
      <w:r w:rsidRPr="0081154B">
        <w:rPr>
          <w:rFonts w:ascii="CG Omega" w:hAnsi="CG Omega"/>
          <w:i/>
          <w:szCs w:val="24"/>
        </w:rPr>
        <w:t xml:space="preserve"> </w:t>
      </w:r>
      <w:r w:rsidR="0081154B">
        <w:rPr>
          <w:rFonts w:ascii="CG Omega" w:hAnsi="CG Omega"/>
          <w:sz w:val="16"/>
        </w:rPr>
        <w:t>[refers to the indwelling ministry of the Spirit of God]</w:t>
      </w:r>
      <w:r>
        <w:rPr>
          <w:rFonts w:ascii="CG Omega" w:hAnsi="CG Omega"/>
          <w:sz w:val="16"/>
        </w:rPr>
        <w:t xml:space="preserve"> </w:t>
      </w:r>
      <w:r w:rsidRPr="00A03063">
        <w:rPr>
          <w:rFonts w:ascii="CG Omega" w:hAnsi="CG Omega"/>
          <w:i/>
          <w:szCs w:val="24"/>
        </w:rPr>
        <w:t xml:space="preserve">as the </w:t>
      </w:r>
      <w:r w:rsidRPr="00EE72A8">
        <w:rPr>
          <w:rFonts w:ascii="CG Omega" w:hAnsi="CG Omega"/>
          <w:i/>
          <w:szCs w:val="24"/>
          <w:u w:val="dottedHeavy"/>
        </w:rPr>
        <w:t>firstfruits</w:t>
      </w:r>
      <w:r w:rsidRPr="00EE72A8">
        <w:rPr>
          <w:rFonts w:ascii="CG Omega" w:hAnsi="CG Omega"/>
          <w:i/>
          <w:szCs w:val="24"/>
        </w:rPr>
        <w:t xml:space="preserve"> </w:t>
      </w:r>
      <w:r>
        <w:rPr>
          <w:rFonts w:ascii="CG Omega" w:hAnsi="CG Omega"/>
          <w:sz w:val="16"/>
        </w:rPr>
        <w:t>[</w:t>
      </w:r>
      <w:r w:rsidR="0081154B">
        <w:rPr>
          <w:rFonts w:ascii="CG Omega" w:hAnsi="CG Omega"/>
          <w:sz w:val="16"/>
        </w:rPr>
        <w:t xml:space="preserve">refers </w:t>
      </w:r>
      <w:r w:rsidR="00EE72A8">
        <w:rPr>
          <w:rFonts w:ascii="CG Omega" w:hAnsi="CG Omega"/>
          <w:sz w:val="16"/>
        </w:rPr>
        <w:t xml:space="preserve">to </w:t>
      </w:r>
      <w:r w:rsidR="0081154B">
        <w:rPr>
          <w:rFonts w:ascii="CG Omega" w:hAnsi="CG Omega"/>
          <w:sz w:val="16"/>
        </w:rPr>
        <w:t>the Jewish custom of brin</w:t>
      </w:r>
      <w:r w:rsidR="00EE72A8">
        <w:rPr>
          <w:rFonts w:ascii="CG Omega" w:hAnsi="CG Omega"/>
          <w:sz w:val="16"/>
        </w:rPr>
        <w:t>g</w:t>
      </w:r>
      <w:r w:rsidR="0081154B">
        <w:rPr>
          <w:rFonts w:ascii="CG Omega" w:hAnsi="CG Omega"/>
          <w:sz w:val="16"/>
        </w:rPr>
        <w:t xml:space="preserve">ing the </w:t>
      </w:r>
      <w:r w:rsidR="0081154B" w:rsidRPr="00EE72A8">
        <w:rPr>
          <w:rFonts w:ascii="CG Omega" w:hAnsi="CG Omega"/>
          <w:i/>
          <w:sz w:val="16"/>
        </w:rPr>
        <w:t>first</w:t>
      </w:r>
      <w:r w:rsidR="00EE72A8" w:rsidRPr="00EE72A8">
        <w:rPr>
          <w:rFonts w:ascii="CG Omega" w:hAnsi="CG Omega"/>
          <w:i/>
          <w:sz w:val="16"/>
        </w:rPr>
        <w:t xml:space="preserve"> fruit</w:t>
      </w:r>
      <w:r w:rsidR="00EE72A8">
        <w:rPr>
          <w:rFonts w:ascii="CG Omega" w:hAnsi="CG Omega"/>
          <w:i/>
          <w:sz w:val="16"/>
        </w:rPr>
        <w:t>s</w:t>
      </w:r>
      <w:r w:rsidR="0081154B">
        <w:rPr>
          <w:rFonts w:ascii="CG Omega" w:hAnsi="CG Omega"/>
          <w:sz w:val="16"/>
        </w:rPr>
        <w:t xml:space="preserve"> of the harvest to the temple and offering it to God (cf., Lev. 23:10ff); this consecrated the whole harvest, and it carries with it the thought that there will be later fruits (otherwise there is no point in “first”); The Holy Spirit in us is a foretaste of the greater measure to come]</w:t>
      </w:r>
      <w:r w:rsidRPr="00A03063">
        <w:rPr>
          <w:rFonts w:ascii="CG Omega" w:hAnsi="CG Omega"/>
          <w:i/>
          <w:szCs w:val="24"/>
        </w:rPr>
        <w:t xml:space="preserve"> —</w:t>
      </w:r>
      <w:r w:rsidRPr="00A03063">
        <w:rPr>
          <w:rFonts w:ascii="CG Omega" w:hAnsi="CG Omega"/>
          <w:i/>
          <w:szCs w:val="24"/>
          <w:u w:val="single"/>
        </w:rPr>
        <w:t>we also groan</w:t>
      </w:r>
      <w:r w:rsidRPr="00A03063">
        <w:rPr>
          <w:rFonts w:ascii="CG Omega" w:hAnsi="CG Omega"/>
          <w:i/>
          <w:szCs w:val="24"/>
        </w:rPr>
        <w:t xml:space="preserve"> </w:t>
      </w:r>
      <w:r w:rsidR="005E2D5A">
        <w:rPr>
          <w:rFonts w:ascii="CG Omega" w:hAnsi="CG Omega"/>
          <w:sz w:val="16"/>
        </w:rPr>
        <w:t>[“goran” should not be confused with childish moaning or selfish grumbling;</w:t>
      </w:r>
      <w:r w:rsidR="00EE72A8">
        <w:rPr>
          <w:rFonts w:ascii="CG Omega" w:hAnsi="CG Omega"/>
          <w:sz w:val="16"/>
        </w:rPr>
        <w:t xml:space="preserve"> our we groan because we realize our own </w:t>
      </w:r>
      <w:r w:rsidR="005E2D5A">
        <w:rPr>
          <w:rFonts w:ascii="CG Omega" w:hAnsi="CG Omega"/>
          <w:sz w:val="16"/>
        </w:rPr>
        <w:t xml:space="preserve">fallenness and what we lost in </w:t>
      </w:r>
      <w:r w:rsidR="005E2D5A" w:rsidRPr="00EE72A8">
        <w:rPr>
          <w:rFonts w:ascii="CG Omega" w:hAnsi="CG Omega"/>
          <w:i/>
          <w:sz w:val="16"/>
        </w:rPr>
        <w:t>the fall</w:t>
      </w:r>
      <w:r w:rsidR="005E2D5A">
        <w:rPr>
          <w:rFonts w:ascii="CG Omega" w:hAnsi="CG Omega"/>
          <w:sz w:val="16"/>
        </w:rPr>
        <w:t xml:space="preserve">; we also groan (ie., </w:t>
      </w:r>
      <w:r w:rsidR="005E2D5A" w:rsidRPr="005E2D5A">
        <w:rPr>
          <w:rFonts w:ascii="CG Omega" w:hAnsi="CG Omega"/>
          <w:i/>
          <w:sz w:val="16"/>
        </w:rPr>
        <w:t>long for</w:t>
      </w:r>
      <w:r w:rsidR="00EE72A8">
        <w:rPr>
          <w:rFonts w:ascii="CG Omega" w:hAnsi="CG Omega"/>
          <w:sz w:val="16"/>
        </w:rPr>
        <w:t>) what is</w:t>
      </w:r>
      <w:r w:rsidR="005E2D5A">
        <w:rPr>
          <w:rFonts w:ascii="CG Omega" w:hAnsi="CG Omega"/>
          <w:sz w:val="16"/>
        </w:rPr>
        <w:t xml:space="preserve"> to come from God] </w:t>
      </w:r>
      <w:r w:rsidRPr="00A03063">
        <w:rPr>
          <w:rFonts w:ascii="CG Omega" w:hAnsi="CG Omega"/>
          <w:i/>
          <w:szCs w:val="24"/>
        </w:rPr>
        <w:t xml:space="preserve">within ourselves, </w:t>
      </w:r>
      <w:r w:rsidRPr="0081154B">
        <w:rPr>
          <w:rFonts w:ascii="CG Omega" w:hAnsi="CG Omega"/>
          <w:i/>
          <w:szCs w:val="24"/>
          <w:u w:val="dottedHeavy"/>
        </w:rPr>
        <w:t>eagerly waiting</w:t>
      </w:r>
      <w:r w:rsidRPr="0081154B">
        <w:rPr>
          <w:rFonts w:ascii="CG Omega" w:hAnsi="CG Omega"/>
          <w:i/>
          <w:szCs w:val="24"/>
        </w:rPr>
        <w:t xml:space="preserve"> </w:t>
      </w:r>
      <w:r w:rsidR="0081154B">
        <w:rPr>
          <w:rFonts w:ascii="CG Omega" w:hAnsi="CG Omega"/>
          <w:sz w:val="16"/>
        </w:rPr>
        <w:t xml:space="preserve">[a rare </w:t>
      </w:r>
      <w:r w:rsidR="0081154B" w:rsidRPr="00EE72A8">
        <w:rPr>
          <w:rFonts w:ascii="CG Omega" w:hAnsi="CG Omega"/>
          <w:i/>
          <w:sz w:val="16"/>
        </w:rPr>
        <w:t>double compound</w:t>
      </w:r>
      <w:r w:rsidR="005E2D5A">
        <w:rPr>
          <w:rFonts w:ascii="CG Omega" w:hAnsi="CG Omega"/>
          <w:sz w:val="16"/>
        </w:rPr>
        <w:t xml:space="preserve"> </w:t>
      </w:r>
      <w:r w:rsidR="00EE72A8">
        <w:rPr>
          <w:rFonts w:ascii="CG Omega" w:hAnsi="CG Omega"/>
          <w:sz w:val="16"/>
        </w:rPr>
        <w:t xml:space="preserve">Gk. verb </w:t>
      </w:r>
      <w:r w:rsidR="005E2D5A">
        <w:rPr>
          <w:rFonts w:ascii="CG Omega" w:hAnsi="CG Omega"/>
          <w:sz w:val="16"/>
        </w:rPr>
        <w:t>in the imperative</w:t>
      </w:r>
      <w:r w:rsidR="00EE72A8">
        <w:rPr>
          <w:rFonts w:ascii="CG Omega" w:hAnsi="CG Omega"/>
          <w:sz w:val="16"/>
        </w:rPr>
        <w:t xml:space="preserve"> mood</w:t>
      </w:r>
      <w:r w:rsidR="0081154B">
        <w:rPr>
          <w:rFonts w:ascii="CG Omega" w:hAnsi="CG Omega"/>
          <w:sz w:val="16"/>
        </w:rPr>
        <w:t xml:space="preserve">: lit., a “burning expectation”] </w:t>
      </w:r>
      <w:r w:rsidR="00EE72A8">
        <w:rPr>
          <w:rFonts w:ascii="CG Omega" w:hAnsi="CG Omega"/>
          <w:sz w:val="16"/>
        </w:rPr>
        <w:t xml:space="preserve"> </w:t>
      </w:r>
      <w:r w:rsidRPr="00A03063">
        <w:rPr>
          <w:rFonts w:ascii="CG Omega" w:hAnsi="CG Omega"/>
          <w:i/>
          <w:szCs w:val="24"/>
        </w:rPr>
        <w:t xml:space="preserve">for </w:t>
      </w:r>
      <w:r w:rsidR="00EE72A8">
        <w:rPr>
          <w:rFonts w:ascii="CG Omega" w:hAnsi="CG Omega"/>
          <w:i/>
          <w:szCs w:val="24"/>
          <w:u w:val="dottedHeavy"/>
        </w:rPr>
        <w:t>adoption</w:t>
      </w:r>
      <w:r w:rsidR="00EE72A8">
        <w:rPr>
          <w:rFonts w:ascii="CG Omega" w:hAnsi="CG Omega"/>
          <w:sz w:val="16"/>
        </w:rPr>
        <w:t xml:space="preserve">  [</w:t>
      </w:r>
      <w:r w:rsidR="00557055">
        <w:rPr>
          <w:rFonts w:ascii="CG Omega" w:hAnsi="CG Omega"/>
          <w:sz w:val="16"/>
        </w:rPr>
        <w:t>Paul’s favorite metaphor for our salvation]</w:t>
      </w:r>
      <w:r w:rsidRPr="00A03063">
        <w:rPr>
          <w:rFonts w:ascii="CG Omega" w:hAnsi="CG Omega"/>
          <w:i/>
          <w:szCs w:val="24"/>
        </w:rPr>
        <w:t xml:space="preserve">, the </w:t>
      </w:r>
      <w:r w:rsidRPr="0081154B">
        <w:rPr>
          <w:rFonts w:ascii="CG Omega" w:hAnsi="CG Omega"/>
          <w:i/>
          <w:szCs w:val="24"/>
          <w:u w:val="dottedHeavy"/>
        </w:rPr>
        <w:t>redemption</w:t>
      </w:r>
      <w:r w:rsidRPr="0081154B">
        <w:rPr>
          <w:rFonts w:ascii="CG Omega" w:hAnsi="CG Omega"/>
          <w:i/>
          <w:szCs w:val="24"/>
        </w:rPr>
        <w:t xml:space="preserve"> </w:t>
      </w:r>
      <w:r w:rsidR="0081154B">
        <w:rPr>
          <w:rFonts w:ascii="CG Omega" w:hAnsi="CG Omega"/>
          <w:sz w:val="16"/>
        </w:rPr>
        <w:t xml:space="preserve">[meaning “to be purchase out of slavery to be set free”] </w:t>
      </w:r>
      <w:r w:rsidRPr="00A03063">
        <w:rPr>
          <w:rFonts w:ascii="CG Omega" w:hAnsi="CG Omega"/>
          <w:i/>
          <w:szCs w:val="24"/>
        </w:rPr>
        <w:t>of our</w:t>
      </w:r>
      <w:r w:rsidR="0081154B">
        <w:rPr>
          <w:rFonts w:ascii="CG Omega" w:hAnsi="CG Omega"/>
          <w:i/>
          <w:szCs w:val="24"/>
        </w:rPr>
        <w:t xml:space="preserve"> </w:t>
      </w:r>
      <w:r w:rsidR="0081154B" w:rsidRPr="0081154B">
        <w:rPr>
          <w:rFonts w:ascii="CG Omega" w:hAnsi="CG Omega"/>
          <w:sz w:val="16"/>
        </w:rPr>
        <w:t>[earthly</w:t>
      </w:r>
      <w:r w:rsidR="00557055">
        <w:rPr>
          <w:rFonts w:ascii="CG Omega" w:hAnsi="CG Omega"/>
          <w:sz w:val="16"/>
        </w:rPr>
        <w:t>, fallen, corrupt</w:t>
      </w:r>
      <w:r w:rsidR="0081154B" w:rsidRPr="0081154B">
        <w:rPr>
          <w:rFonts w:ascii="CG Omega" w:hAnsi="CG Omega"/>
          <w:sz w:val="16"/>
        </w:rPr>
        <w:t xml:space="preserve">] </w:t>
      </w:r>
      <w:r w:rsidRPr="00A03063">
        <w:rPr>
          <w:rFonts w:ascii="CG Omega" w:hAnsi="CG Omega"/>
          <w:i/>
          <w:szCs w:val="24"/>
        </w:rPr>
        <w:t xml:space="preserve"> bodies.</w:t>
      </w:r>
      <w:r w:rsidRPr="00A03063">
        <w:rPr>
          <w:rFonts w:ascii="CG Omega" w:hAnsi="CG Omega"/>
          <w:i/>
        </w:rPr>
        <w:t xml:space="preserve"> </w:t>
      </w:r>
      <w:r w:rsidR="00557055">
        <w:rPr>
          <w:rFonts w:ascii="CG Omega" w:hAnsi="CG Omega"/>
          <w:sz w:val="16"/>
        </w:rPr>
        <w:t xml:space="preserve">[Insight:  </w:t>
      </w:r>
      <w:r w:rsidR="00557055" w:rsidRPr="00557055">
        <w:rPr>
          <w:rFonts w:ascii="CG Omega" w:hAnsi="CG Omega"/>
          <w:i/>
          <w:sz w:val="16"/>
        </w:rPr>
        <w:t>We long to be free!</w:t>
      </w:r>
      <w:r w:rsidR="00557055">
        <w:rPr>
          <w:rFonts w:ascii="CG Omega" w:hAnsi="CG Omega"/>
          <w:sz w:val="16"/>
        </w:rPr>
        <w:t>]</w:t>
      </w:r>
    </w:p>
    <w:p w:rsidR="0081154B" w:rsidRDefault="0081154B" w:rsidP="0081154B">
      <w:pPr>
        <w:spacing w:after="100" w:line="240" w:lineRule="auto"/>
        <w:rPr>
          <w:rFonts w:ascii="Tahoma" w:hAnsi="Tahoma" w:cs="Tahoma"/>
          <w:b/>
          <w:sz w:val="28"/>
        </w:rPr>
      </w:pPr>
      <w:r>
        <w:rPr>
          <w:rFonts w:ascii="Tahoma" w:hAnsi="Tahoma" w:cs="Tahoma"/>
          <w:b/>
          <w:sz w:val="28"/>
        </w:rPr>
        <w:lastRenderedPageBreak/>
        <w:t>2. Our Future Glory</w:t>
      </w:r>
    </w:p>
    <w:p w:rsidR="0081154B" w:rsidRDefault="0081154B" w:rsidP="0081154B">
      <w:pPr>
        <w:spacing w:after="0" w:line="240" w:lineRule="auto"/>
        <w:ind w:left="720"/>
        <w:rPr>
          <w:rFonts w:ascii="CG Omega" w:hAnsi="CG Omega"/>
          <w:i/>
        </w:rPr>
      </w:pPr>
      <w:r w:rsidRPr="0081154B">
        <w:rPr>
          <w:rFonts w:ascii="CG Omega" w:hAnsi="CG Omega"/>
          <w:b/>
        </w:rPr>
        <w:t>Romans 8:24–25, NLT</w:t>
      </w:r>
      <w:r w:rsidRPr="0081154B">
        <w:rPr>
          <w:rFonts w:ascii="CG Omega" w:hAnsi="CG Omega"/>
          <w:i/>
        </w:rPr>
        <w:t xml:space="preserve"> -</w:t>
      </w:r>
      <w:r w:rsidRPr="0081154B">
        <w:rPr>
          <w:rFonts w:ascii="CG Omega" w:hAnsi="CG Omega"/>
          <w:i/>
          <w:vertAlign w:val="superscript"/>
        </w:rPr>
        <w:t xml:space="preserve"> 24</w:t>
      </w:r>
      <w:r w:rsidRPr="0081154B">
        <w:rPr>
          <w:rFonts w:ascii="CG Omega" w:hAnsi="CG Omega"/>
          <w:i/>
        </w:rPr>
        <w:t xml:space="preserve"> </w:t>
      </w:r>
      <w:r w:rsidRPr="000C3456">
        <w:rPr>
          <w:rFonts w:ascii="CG Omega" w:hAnsi="CG Omega"/>
          <w:i/>
          <w:szCs w:val="24"/>
          <w:u w:val="single"/>
        </w:rPr>
        <w:t>We were given this hope when we were saved</w:t>
      </w:r>
      <w:r w:rsidRPr="0081154B">
        <w:rPr>
          <w:rFonts w:ascii="CG Omega" w:hAnsi="CG Omega"/>
          <w:i/>
          <w:szCs w:val="24"/>
        </w:rPr>
        <w:t>. (If we already have something, we don’t need to hope for it.</w:t>
      </w:r>
      <w:r w:rsidR="005E2D5A">
        <w:rPr>
          <w:rFonts w:ascii="CG Omega" w:hAnsi="CG Omega"/>
          <w:i/>
          <w:szCs w:val="24"/>
        </w:rPr>
        <w:t xml:space="preserve">       </w:t>
      </w:r>
      <w:r w:rsidRPr="0081154B">
        <w:rPr>
          <w:rFonts w:ascii="CG Omega" w:hAnsi="CG Omega"/>
          <w:i/>
          <w:szCs w:val="24"/>
        </w:rPr>
        <w:t xml:space="preserve"> </w:t>
      </w:r>
      <w:r w:rsidRPr="0081154B">
        <w:rPr>
          <w:rFonts w:ascii="CG Omega" w:hAnsi="CG Omega"/>
          <w:i/>
          <w:vertAlign w:val="superscript"/>
        </w:rPr>
        <w:t>25</w:t>
      </w:r>
      <w:r w:rsidRPr="0081154B">
        <w:rPr>
          <w:rFonts w:ascii="CG Omega" w:hAnsi="CG Omega"/>
          <w:i/>
        </w:rPr>
        <w:t xml:space="preserve"> </w:t>
      </w:r>
      <w:r w:rsidRPr="0081154B">
        <w:rPr>
          <w:rFonts w:ascii="CG Omega" w:hAnsi="CG Omega"/>
          <w:i/>
          <w:szCs w:val="24"/>
        </w:rPr>
        <w:t>But if we look forward to something we don’t yet have, we must wait patiently and confidently.)</w:t>
      </w:r>
      <w:r w:rsidRPr="0081154B">
        <w:rPr>
          <w:rFonts w:ascii="CG Omega" w:hAnsi="CG Omega"/>
          <w:i/>
        </w:rPr>
        <w:t xml:space="preserve"> </w:t>
      </w:r>
    </w:p>
    <w:p w:rsidR="0081154B" w:rsidRPr="005E2D5A" w:rsidRDefault="0081154B" w:rsidP="0081154B">
      <w:pPr>
        <w:spacing w:after="0" w:line="240" w:lineRule="auto"/>
        <w:ind w:left="720"/>
        <w:rPr>
          <w:rFonts w:ascii="CG Omega" w:hAnsi="CG Omega"/>
          <w:i/>
          <w:sz w:val="10"/>
        </w:rPr>
      </w:pPr>
    </w:p>
    <w:p w:rsidR="0081154B" w:rsidRPr="00557055" w:rsidRDefault="0081154B" w:rsidP="0081154B">
      <w:pPr>
        <w:spacing w:after="0" w:line="240" w:lineRule="auto"/>
        <w:ind w:left="720"/>
        <w:rPr>
          <w:rFonts w:ascii="CG Omega" w:hAnsi="CG Omega"/>
          <w:sz w:val="16"/>
        </w:rPr>
      </w:pPr>
      <w:r w:rsidRPr="0081154B">
        <w:rPr>
          <w:rFonts w:ascii="CG Omega" w:hAnsi="CG Omega"/>
          <w:b/>
        </w:rPr>
        <w:t xml:space="preserve">Romans 8:24–25, HCSB </w:t>
      </w:r>
      <w:r w:rsidRPr="0081154B">
        <w:rPr>
          <w:rFonts w:ascii="CG Omega" w:hAnsi="CG Omega"/>
          <w:i/>
        </w:rPr>
        <w:t>-</w:t>
      </w:r>
      <w:r w:rsidRPr="0081154B">
        <w:rPr>
          <w:rFonts w:ascii="CG Omega" w:hAnsi="CG Omega"/>
          <w:i/>
          <w:vertAlign w:val="superscript"/>
        </w:rPr>
        <w:t xml:space="preserve"> 24</w:t>
      </w:r>
      <w:r w:rsidRPr="0081154B">
        <w:rPr>
          <w:rFonts w:ascii="CG Omega" w:hAnsi="CG Omega"/>
          <w:i/>
        </w:rPr>
        <w:t xml:space="preserve"> </w:t>
      </w:r>
      <w:r w:rsidRPr="0081154B">
        <w:rPr>
          <w:rFonts w:ascii="CG Omega" w:hAnsi="CG Omega"/>
          <w:i/>
          <w:szCs w:val="24"/>
        </w:rPr>
        <w:t xml:space="preserve">Now </w:t>
      </w:r>
      <w:r w:rsidRPr="005E2D5A">
        <w:rPr>
          <w:rFonts w:ascii="CG Omega" w:hAnsi="CG Omega"/>
          <w:i/>
          <w:szCs w:val="24"/>
          <w:u w:val="dottedHeavy"/>
        </w:rPr>
        <w:t>in</w:t>
      </w:r>
      <w:r w:rsidRPr="0081154B">
        <w:rPr>
          <w:rFonts w:ascii="CG Omega" w:hAnsi="CG Omega"/>
          <w:i/>
          <w:szCs w:val="24"/>
        </w:rPr>
        <w:t xml:space="preserve"> </w:t>
      </w:r>
      <w:r w:rsidR="005E2D5A">
        <w:rPr>
          <w:rFonts w:ascii="CG Omega" w:hAnsi="CG Omega"/>
          <w:sz w:val="16"/>
        </w:rPr>
        <w:t xml:space="preserve">[Gk: </w:t>
      </w:r>
      <w:r w:rsidR="005E2D5A" w:rsidRPr="005E2D5A">
        <w:rPr>
          <w:rFonts w:ascii="CG Omega" w:hAnsi="CG Omega"/>
          <w:i/>
          <w:sz w:val="16"/>
        </w:rPr>
        <w:t>dative case</w:t>
      </w:r>
      <w:r w:rsidR="005E2D5A">
        <w:rPr>
          <w:rFonts w:ascii="CG Omega" w:hAnsi="CG Omega"/>
          <w:sz w:val="16"/>
        </w:rPr>
        <w:t xml:space="preserve">, lit., “by” or “because of”] </w:t>
      </w:r>
      <w:r w:rsidRPr="0081154B">
        <w:rPr>
          <w:rFonts w:ascii="CG Omega" w:hAnsi="CG Omega"/>
          <w:i/>
          <w:szCs w:val="24"/>
        </w:rPr>
        <w:t xml:space="preserve">this hope we were </w:t>
      </w:r>
      <w:r w:rsidRPr="005E2D5A">
        <w:rPr>
          <w:rFonts w:ascii="CG Omega" w:hAnsi="CG Omega"/>
          <w:i/>
          <w:szCs w:val="24"/>
          <w:u w:val="dottedHeavy"/>
        </w:rPr>
        <w:t>saved</w:t>
      </w:r>
      <w:r w:rsidR="00557055">
        <w:rPr>
          <w:rFonts w:ascii="CG Omega" w:hAnsi="CG Omega"/>
          <w:i/>
          <w:szCs w:val="24"/>
          <w:u w:val="dottedHeavy"/>
        </w:rPr>
        <w:t xml:space="preserve"> </w:t>
      </w:r>
      <w:r w:rsidR="00557055">
        <w:rPr>
          <w:rFonts w:ascii="CG Omega" w:hAnsi="CG Omega"/>
          <w:sz w:val="16"/>
        </w:rPr>
        <w:t>[Gk: Aorist (past tense), passive, indicative—as v. 23 refers to our future hope, v. 24 (here) refers to our past salvation though the agency of the Holy Spirit; Paul used all seven Greek tenses to describe our salvation in the book Romans]</w:t>
      </w:r>
      <w:r w:rsidRPr="0081154B">
        <w:rPr>
          <w:rFonts w:ascii="CG Omega" w:hAnsi="CG Omega"/>
          <w:i/>
          <w:szCs w:val="24"/>
        </w:rPr>
        <w:t>, yet hope that is seen is not hope, because who hopes for what h</w:t>
      </w:r>
      <w:r w:rsidR="005E2D5A">
        <w:rPr>
          <w:rFonts w:ascii="CG Omega" w:hAnsi="CG Omega"/>
          <w:i/>
          <w:szCs w:val="24"/>
        </w:rPr>
        <w:t xml:space="preserve">e sees? </w:t>
      </w:r>
      <w:r w:rsidRPr="0081154B">
        <w:rPr>
          <w:rFonts w:ascii="CG Omega" w:hAnsi="CG Omega"/>
          <w:i/>
          <w:szCs w:val="24"/>
        </w:rPr>
        <w:t xml:space="preserve"> </w:t>
      </w:r>
      <w:r w:rsidRPr="0081154B">
        <w:rPr>
          <w:rFonts w:ascii="CG Omega" w:hAnsi="CG Omega"/>
          <w:i/>
          <w:vertAlign w:val="superscript"/>
        </w:rPr>
        <w:t>25</w:t>
      </w:r>
      <w:r w:rsidRPr="0081154B">
        <w:rPr>
          <w:rFonts w:ascii="CG Omega" w:hAnsi="CG Omega"/>
          <w:i/>
        </w:rPr>
        <w:t xml:space="preserve"> </w:t>
      </w:r>
      <w:r w:rsidRPr="0081154B">
        <w:rPr>
          <w:rFonts w:ascii="CG Omega" w:hAnsi="CG Omega"/>
          <w:i/>
          <w:szCs w:val="24"/>
        </w:rPr>
        <w:t>But if we hope for what we do not see, we eagerly wait for it with patience.</w:t>
      </w:r>
      <w:r w:rsidRPr="0081154B">
        <w:rPr>
          <w:rFonts w:ascii="CG Omega" w:hAnsi="CG Omega"/>
          <w:i/>
        </w:rPr>
        <w:t xml:space="preserve"> </w:t>
      </w:r>
      <w:r w:rsidR="00557055">
        <w:rPr>
          <w:rFonts w:ascii="CG Omega" w:hAnsi="CG Omega"/>
          <w:sz w:val="16"/>
        </w:rPr>
        <w:t>[“Hope”—it’s not “I wish” (our cultural understanding) but “I know”.  It is a settled confidence based on God’s Word—His promises.]</w:t>
      </w:r>
    </w:p>
    <w:p w:rsidR="005E2D5A" w:rsidRPr="00E301E5" w:rsidRDefault="005E2D5A" w:rsidP="0081154B">
      <w:pPr>
        <w:spacing w:after="0" w:line="240" w:lineRule="auto"/>
        <w:ind w:left="720"/>
        <w:rPr>
          <w:rFonts w:ascii="CG Omega" w:hAnsi="CG Omega"/>
          <w:i/>
          <w:sz w:val="12"/>
        </w:rPr>
      </w:pPr>
    </w:p>
    <w:p w:rsidR="000C3456" w:rsidRDefault="000C3456" w:rsidP="000C3456">
      <w:pPr>
        <w:spacing w:after="0" w:line="240" w:lineRule="auto"/>
        <w:ind w:left="720"/>
        <w:jc w:val="center"/>
        <w:rPr>
          <w:rFonts w:ascii="Calibri" w:hAnsi="Calibri"/>
        </w:rPr>
      </w:pPr>
      <w:r>
        <w:rPr>
          <w:rFonts w:ascii="Calibri" w:hAnsi="Calibri"/>
        </w:rPr>
        <w:sym w:font="Wingdings" w:char="F09A"/>
      </w:r>
      <w:r>
        <w:rPr>
          <w:rFonts w:ascii="Calibri" w:hAnsi="Calibri"/>
        </w:rPr>
        <w:sym w:font="Wingdings" w:char="F09B"/>
      </w:r>
    </w:p>
    <w:p w:rsidR="000C3456" w:rsidRPr="00E301E5" w:rsidRDefault="000C3456" w:rsidP="000C3456">
      <w:pPr>
        <w:spacing w:after="0" w:line="240" w:lineRule="auto"/>
        <w:ind w:left="720"/>
        <w:jc w:val="center"/>
        <w:rPr>
          <w:rFonts w:ascii="Calibri" w:hAnsi="Calibri"/>
          <w:sz w:val="10"/>
        </w:rPr>
      </w:pPr>
    </w:p>
    <w:p w:rsidR="00D358E9" w:rsidRDefault="000C3456" w:rsidP="000C3456">
      <w:pPr>
        <w:spacing w:after="0" w:line="240" w:lineRule="auto"/>
        <w:ind w:left="720"/>
        <w:rPr>
          <w:rFonts w:ascii="CG Omega" w:hAnsi="CG Omega"/>
          <w:i/>
          <w:szCs w:val="24"/>
        </w:rPr>
      </w:pPr>
      <w:r>
        <w:rPr>
          <w:rFonts w:ascii="CG Omega" w:hAnsi="CG Omega"/>
          <w:b/>
        </w:rPr>
        <w:t>Romans 8:23–25, TLB</w:t>
      </w:r>
      <w:r w:rsidRPr="000C3456">
        <w:rPr>
          <w:rFonts w:ascii="CG Omega" w:hAnsi="CG Omega"/>
          <w:i/>
        </w:rPr>
        <w:t xml:space="preserve"> -</w:t>
      </w:r>
      <w:r w:rsidRPr="000C3456">
        <w:rPr>
          <w:rFonts w:ascii="CG Omega" w:hAnsi="CG Omega"/>
          <w:i/>
          <w:vertAlign w:val="superscript"/>
        </w:rPr>
        <w:t xml:space="preserve"> 23</w:t>
      </w:r>
      <w:r w:rsidRPr="000C3456">
        <w:rPr>
          <w:rFonts w:ascii="CG Omega" w:hAnsi="CG Omega"/>
          <w:i/>
        </w:rPr>
        <w:t xml:space="preserve"> </w:t>
      </w:r>
      <w:r w:rsidRPr="000C3456">
        <w:rPr>
          <w:rFonts w:ascii="CG Omega" w:hAnsi="CG Omega"/>
          <w:i/>
          <w:szCs w:val="24"/>
        </w:rPr>
        <w:t>And even we Christians, although we have the Holy Spirit within us as a foretaste of future glory, also groan to be released from pain and suffering. We, too, wait anxiously for that day when God will give us our full rights as his children, including the new bodies he has promised us—bodies that will never be sick again and will never die.</w:t>
      </w:r>
      <w:r w:rsidRPr="000C3456">
        <w:rPr>
          <w:rFonts w:ascii="CG Omega" w:hAnsi="CG Omega"/>
          <w:i/>
        </w:rPr>
        <w:t xml:space="preserve"> </w:t>
      </w:r>
      <w:r w:rsidRPr="000C3456">
        <w:rPr>
          <w:rFonts w:ascii="CG Omega" w:hAnsi="CG Omega"/>
          <w:i/>
          <w:vertAlign w:val="superscript"/>
        </w:rPr>
        <w:t>24</w:t>
      </w:r>
      <w:r w:rsidRPr="000C3456">
        <w:rPr>
          <w:rFonts w:ascii="CG Omega" w:hAnsi="CG Omega"/>
          <w:i/>
        </w:rPr>
        <w:t xml:space="preserve"> </w:t>
      </w:r>
      <w:r w:rsidRPr="000C3456">
        <w:rPr>
          <w:rFonts w:ascii="CG Omega" w:hAnsi="CG Omega"/>
          <w:i/>
          <w:szCs w:val="24"/>
        </w:rPr>
        <w:t xml:space="preserve">We are saved by trusting. And trusting means looking forward to getting something we don’t yet have—for a man who already has something doesn’t need to hope and trust that he will get it. </w:t>
      </w:r>
      <w:r w:rsidRPr="000C3456">
        <w:rPr>
          <w:rFonts w:ascii="CG Omega" w:hAnsi="CG Omega"/>
          <w:i/>
          <w:vertAlign w:val="superscript"/>
        </w:rPr>
        <w:t>25</w:t>
      </w:r>
      <w:r w:rsidRPr="000C3456">
        <w:rPr>
          <w:rFonts w:ascii="CG Omega" w:hAnsi="CG Omega"/>
          <w:i/>
        </w:rPr>
        <w:t xml:space="preserve"> </w:t>
      </w:r>
      <w:r w:rsidRPr="000C3456">
        <w:rPr>
          <w:rFonts w:ascii="CG Omega" w:hAnsi="CG Omega"/>
          <w:i/>
          <w:szCs w:val="24"/>
        </w:rPr>
        <w:t>But if we must keep trusting God for something that hasn’t happened yet, it teaches us to wait patiently and confidently.</w:t>
      </w:r>
    </w:p>
    <w:p w:rsidR="000C3456" w:rsidRDefault="00E45525" w:rsidP="000C3456">
      <w:pPr>
        <w:spacing w:after="0" w:line="240" w:lineRule="auto"/>
        <w:ind w:left="720"/>
        <w:rPr>
          <w:rFonts w:ascii="CG Omega" w:hAnsi="CG Omega"/>
          <w:i/>
        </w:rPr>
      </w:pPr>
      <w:r w:rsidRPr="00F6791E">
        <w:rPr>
          <w:noProof/>
          <w:color w:val="000000"/>
          <w:sz w:val="2"/>
        </w:rPr>
        <mc:AlternateContent>
          <mc:Choice Requires="wps">
            <w:drawing>
              <wp:anchor distT="0" distB="0" distL="114300" distR="114300" simplePos="0" relativeHeight="251659264" behindDoc="0" locked="0" layoutInCell="1" allowOverlap="1" wp14:anchorId="4FDC045B" wp14:editId="46A00128">
                <wp:simplePos x="0" y="0"/>
                <wp:positionH relativeFrom="column">
                  <wp:align>right</wp:align>
                </wp:positionH>
                <wp:positionV relativeFrom="paragraph">
                  <wp:posOffset>252412</wp:posOffset>
                </wp:positionV>
                <wp:extent cx="4481513" cy="714375"/>
                <wp:effectExtent l="0" t="0" r="14605" b="2857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513" cy="714375"/>
                        </a:xfrm>
                        <a:prstGeom prst="roundRect">
                          <a:avLst>
                            <a:gd name="adj" fmla="val 16667"/>
                          </a:avLst>
                        </a:prstGeom>
                        <a:noFill/>
                        <a:ln w="12700" algn="ctr">
                          <a:solidFill>
                            <a:srgbClr val="76923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ECF09" id="AutoShape 6" o:spid="_x0000_s1026" style="position:absolute;margin-left:301.7pt;margin-top:19.85pt;width:352.9pt;height:56.2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" filled="f" strokecolor="#76923c" strokeweight="1pt"/>
            </w:pict>
          </mc:Fallback>
        </mc:AlternateContent>
      </w:r>
      <w:r w:rsidR="000C3456" w:rsidRPr="000C3456">
        <w:rPr>
          <w:rFonts w:ascii="CG Omega" w:hAnsi="CG Omega"/>
          <w:i/>
        </w:rPr>
        <w:t xml:space="preserve"> </w:t>
      </w:r>
    </w:p>
    <w:p w:rsidR="00E301E5" w:rsidRPr="00D358E9" w:rsidRDefault="00E301E5" w:rsidP="000C3456">
      <w:pPr>
        <w:spacing w:after="0" w:line="240" w:lineRule="auto"/>
        <w:ind w:left="720"/>
        <w:rPr>
          <w:rFonts w:ascii="CG Omega" w:eastAsia="Times New Roman" w:hAnsi="CG Omega"/>
          <w:i/>
          <w:spacing w:val="0"/>
          <w:sz w:val="14"/>
        </w:rPr>
      </w:pPr>
    </w:p>
    <w:p w:rsidR="00A03063" w:rsidRPr="00EE72A8" w:rsidRDefault="00A03063" w:rsidP="000C3456">
      <w:pPr>
        <w:spacing w:after="0" w:line="240" w:lineRule="auto"/>
        <w:ind w:left="720"/>
        <w:rPr>
          <w:sz w:val="26"/>
        </w:rPr>
      </w:pPr>
    </w:p>
    <w:tbl>
      <w:tblPr>
        <w:tblStyle w:val="TableGrid"/>
        <w:tblW w:w="0" w:type="auto"/>
        <w:tblLook w:val="04A0" w:firstRow="1" w:lastRow="0" w:firstColumn="1" w:lastColumn="0" w:noHBand="0" w:noVBand="1"/>
      </w:tblPr>
      <w:tblGrid>
        <w:gridCol w:w="6992"/>
      </w:tblGrid>
      <w:tr w:rsidR="000C3456" w:rsidTr="000C3456">
        <w:tc>
          <w:tcPr>
            <w:tcW w:w="6992" w:type="dxa"/>
            <w:shd w:val="clear" w:color="auto" w:fill="000000" w:themeFill="text1"/>
          </w:tcPr>
          <w:p w:rsidR="000C3456" w:rsidRPr="000C3456" w:rsidRDefault="000C3456" w:rsidP="000C3456">
            <w:pPr>
              <w:spacing w:after="0" w:line="240" w:lineRule="auto"/>
              <w:jc w:val="both"/>
              <w:rPr>
                <w:rFonts w:ascii="Calibri" w:hAnsi="Calibri"/>
                <w:b/>
              </w:rPr>
            </w:pPr>
            <w:r w:rsidRPr="000C3456">
              <w:rPr>
                <w:rFonts w:ascii="Calibri" w:hAnsi="Calibri"/>
                <w:b/>
              </w:rPr>
              <w:t xml:space="preserve">Life Application Section: </w:t>
            </w:r>
          </w:p>
        </w:tc>
      </w:tr>
    </w:tbl>
    <w:p w:rsidR="000C3456" w:rsidRPr="00796130" w:rsidRDefault="000C3456" w:rsidP="000C3456">
      <w:pPr>
        <w:spacing w:after="0" w:line="240" w:lineRule="auto"/>
        <w:jc w:val="both"/>
        <w:rPr>
          <w:sz w:val="12"/>
        </w:rPr>
      </w:pPr>
    </w:p>
    <w:p w:rsidR="000C3456" w:rsidRDefault="000C3456" w:rsidP="000C3456">
      <w:pPr>
        <w:spacing w:after="0" w:line="240" w:lineRule="auto"/>
        <w:jc w:val="center"/>
        <w:rPr>
          <w:b/>
          <w:i/>
        </w:rPr>
      </w:pPr>
      <w:r>
        <w:rPr>
          <w:b/>
          <w:i/>
        </w:rPr>
        <w:t>“</w:t>
      </w:r>
      <w:r w:rsidRPr="000C3456">
        <w:rPr>
          <w:b/>
          <w:i/>
        </w:rPr>
        <w:t>Thought</w:t>
      </w:r>
      <w:r>
        <w:rPr>
          <w:b/>
          <w:i/>
        </w:rPr>
        <w:t>s</w:t>
      </w:r>
      <w:r w:rsidRPr="000C3456">
        <w:rPr>
          <w:b/>
          <w:i/>
        </w:rPr>
        <w:t xml:space="preserve"> for the Hopeful Believer</w:t>
      </w:r>
      <w:r>
        <w:rPr>
          <w:b/>
          <w:i/>
        </w:rPr>
        <w:t>”</w:t>
      </w:r>
    </w:p>
    <w:p w:rsidR="000C3456" w:rsidRDefault="000C3456" w:rsidP="00E301E5">
      <w:pPr>
        <w:spacing w:after="0" w:line="240" w:lineRule="auto"/>
        <w:ind w:left="360"/>
        <w:rPr>
          <w:rFonts w:ascii="Calibri" w:hAnsi="Calibri"/>
        </w:rPr>
      </w:pPr>
      <w:r>
        <w:rPr>
          <w:rFonts w:ascii="Calibri" w:hAnsi="Calibri"/>
        </w:rPr>
        <w:t>1. Hope transforms suffering.</w:t>
      </w:r>
    </w:p>
    <w:p w:rsidR="000C3456" w:rsidRDefault="000C3456" w:rsidP="00E301E5">
      <w:pPr>
        <w:spacing w:after="0" w:line="240" w:lineRule="auto"/>
        <w:ind w:left="360"/>
        <w:rPr>
          <w:rFonts w:ascii="Calibri" w:hAnsi="Calibri"/>
        </w:rPr>
      </w:pPr>
      <w:r>
        <w:rPr>
          <w:rFonts w:ascii="Calibri" w:hAnsi="Calibri"/>
        </w:rPr>
        <w:t xml:space="preserve">2. </w:t>
      </w:r>
      <w:r w:rsidR="00EE72A8">
        <w:rPr>
          <w:rFonts w:ascii="Calibri" w:hAnsi="Calibri"/>
        </w:rPr>
        <w:t xml:space="preserve">Purpose not to </w:t>
      </w:r>
      <w:r w:rsidR="00D358E9">
        <w:rPr>
          <w:rFonts w:ascii="Calibri" w:hAnsi="Calibri"/>
        </w:rPr>
        <w:t>be worried, discouraged or fearful.</w:t>
      </w:r>
    </w:p>
    <w:p w:rsidR="000C3456" w:rsidRDefault="00D358E9" w:rsidP="00E301E5">
      <w:pPr>
        <w:spacing w:after="0" w:line="240" w:lineRule="auto"/>
        <w:ind w:left="360"/>
        <w:rPr>
          <w:rFonts w:ascii="Calibri" w:hAnsi="Calibri"/>
        </w:rPr>
      </w:pPr>
      <w:r>
        <w:rPr>
          <w:rFonts w:ascii="Calibri" w:hAnsi="Calibri"/>
        </w:rPr>
        <w:t>3. Our hope keeps us from settling for the things of this world.</w:t>
      </w:r>
    </w:p>
    <w:p w:rsidR="000C3456" w:rsidRDefault="00D358E9" w:rsidP="00E301E5">
      <w:pPr>
        <w:spacing w:after="0" w:line="240" w:lineRule="auto"/>
        <w:ind w:left="360"/>
        <w:rPr>
          <w:rFonts w:ascii="Calibri" w:hAnsi="Calibri"/>
        </w:rPr>
      </w:pPr>
      <w:r>
        <w:rPr>
          <w:rFonts w:ascii="Calibri" w:hAnsi="Calibri"/>
        </w:rPr>
        <w:t xml:space="preserve">4. Our hope turns our eyes away from our pain to God’ glory. </w:t>
      </w:r>
    </w:p>
    <w:p w:rsidR="00796130" w:rsidRDefault="00796130" w:rsidP="00E301E5">
      <w:pPr>
        <w:spacing w:after="0" w:line="240" w:lineRule="auto"/>
        <w:ind w:left="360"/>
        <w:rPr>
          <w:rFonts w:ascii="Calibri" w:hAnsi="Calibri"/>
        </w:rPr>
      </w:pPr>
      <w:r>
        <w:rPr>
          <w:rFonts w:ascii="Calibri" w:hAnsi="Calibri"/>
        </w:rPr>
        <w:t>5. Don’t “groan” to the point that you negate what Christ has done for you.</w:t>
      </w:r>
    </w:p>
    <w:p w:rsidR="000C3456" w:rsidRDefault="00796130" w:rsidP="00E301E5">
      <w:pPr>
        <w:spacing w:after="0" w:line="240" w:lineRule="auto"/>
        <w:ind w:left="360"/>
        <w:rPr>
          <w:rFonts w:ascii="Calibri" w:hAnsi="Calibri"/>
        </w:rPr>
      </w:pPr>
      <w:r>
        <w:rPr>
          <w:rFonts w:ascii="Calibri" w:hAnsi="Calibri"/>
        </w:rPr>
        <w:t>6</w:t>
      </w:r>
      <w:r w:rsidR="000C3456">
        <w:rPr>
          <w:rFonts w:ascii="Calibri" w:hAnsi="Calibri"/>
        </w:rPr>
        <w:t>. Don’t settle your hope on this life.</w:t>
      </w:r>
    </w:p>
    <w:p w:rsidR="000C3456" w:rsidRDefault="00796130" w:rsidP="00E301E5">
      <w:pPr>
        <w:spacing w:after="0" w:line="240" w:lineRule="auto"/>
        <w:ind w:left="360"/>
        <w:rPr>
          <w:rFonts w:ascii="Calibri" w:hAnsi="Calibri"/>
        </w:rPr>
      </w:pPr>
      <w:r>
        <w:rPr>
          <w:rFonts w:ascii="Calibri" w:hAnsi="Calibri"/>
        </w:rPr>
        <w:t>7. Set your h</w:t>
      </w:r>
      <w:r w:rsidR="000C3456">
        <w:rPr>
          <w:rFonts w:ascii="Calibri" w:hAnsi="Calibri"/>
        </w:rPr>
        <w:t>ea</w:t>
      </w:r>
      <w:r>
        <w:rPr>
          <w:rFonts w:ascii="Calibri" w:hAnsi="Calibri"/>
        </w:rPr>
        <w:t>r</w:t>
      </w:r>
      <w:r w:rsidR="000C3456">
        <w:rPr>
          <w:rFonts w:ascii="Calibri" w:hAnsi="Calibri"/>
        </w:rPr>
        <w:t>t and mind on your redemption</w:t>
      </w:r>
      <w:r>
        <w:rPr>
          <w:rFonts w:ascii="Calibri" w:hAnsi="Calibri"/>
        </w:rPr>
        <w:t>.</w:t>
      </w:r>
    </w:p>
    <w:p w:rsidR="000C3456" w:rsidRDefault="00796130" w:rsidP="00E301E5">
      <w:pPr>
        <w:spacing w:after="0" w:line="240" w:lineRule="auto"/>
        <w:ind w:left="360"/>
        <w:rPr>
          <w:rFonts w:ascii="Calibri" w:hAnsi="Calibri"/>
        </w:rPr>
      </w:pPr>
      <w:r>
        <w:rPr>
          <w:rFonts w:ascii="Calibri" w:hAnsi="Calibri"/>
        </w:rPr>
        <w:t>8</w:t>
      </w:r>
      <w:r w:rsidR="00D358E9">
        <w:rPr>
          <w:rFonts w:ascii="Calibri" w:hAnsi="Calibri"/>
        </w:rPr>
        <w:t xml:space="preserve">. Your </w:t>
      </w:r>
      <w:r w:rsidR="00D358E9" w:rsidRPr="00D358E9">
        <w:rPr>
          <w:rFonts w:ascii="Calibri" w:hAnsi="Calibri"/>
          <w:i/>
        </w:rPr>
        <w:t>redemption</w:t>
      </w:r>
      <w:r w:rsidR="00D358E9">
        <w:rPr>
          <w:rFonts w:ascii="Calibri" w:hAnsi="Calibri"/>
        </w:rPr>
        <w:t xml:space="preserve"> </w:t>
      </w:r>
      <w:r w:rsidR="000C3456">
        <w:rPr>
          <w:rFonts w:ascii="Calibri" w:hAnsi="Calibri"/>
        </w:rPr>
        <w:t>nearer now than ever before.</w:t>
      </w:r>
    </w:p>
    <w:p w:rsidR="00796130" w:rsidRPr="00E301E5" w:rsidRDefault="00796130" w:rsidP="000C3456">
      <w:pPr>
        <w:spacing w:after="0" w:line="240" w:lineRule="auto"/>
        <w:rPr>
          <w:rFonts w:ascii="Calibri" w:hAnsi="Calibri"/>
          <w:sz w:val="2"/>
        </w:rPr>
      </w:pPr>
    </w:p>
    <w:p w:rsidR="000C3456" w:rsidRPr="00E301E5" w:rsidRDefault="00D358E9" w:rsidP="00796130">
      <w:pPr>
        <w:spacing w:after="0" w:line="240" w:lineRule="auto"/>
        <w:jc w:val="center"/>
        <w:rPr>
          <w:rFonts w:ascii="Calibri" w:hAnsi="Calibri"/>
          <w:b/>
          <w:sz w:val="20"/>
        </w:rPr>
      </w:pPr>
      <w:r>
        <w:rPr>
          <w:rFonts w:ascii="Calibri" w:hAnsi="Calibri"/>
          <w:b/>
          <w:sz w:val="20"/>
        </w:rPr>
        <w:t xml:space="preserve">Bonus: </w:t>
      </w:r>
      <w:r w:rsidR="00796130" w:rsidRPr="00E301E5">
        <w:rPr>
          <w:rFonts w:ascii="Calibri" w:hAnsi="Calibri"/>
          <w:b/>
          <w:sz w:val="20"/>
        </w:rPr>
        <w:t>A though</w:t>
      </w:r>
      <w:r>
        <w:rPr>
          <w:rFonts w:ascii="Calibri" w:hAnsi="Calibri"/>
          <w:b/>
          <w:sz w:val="20"/>
        </w:rPr>
        <w:t>t</w:t>
      </w:r>
      <w:r w:rsidR="00796130" w:rsidRPr="00E301E5">
        <w:rPr>
          <w:rFonts w:ascii="Calibri" w:hAnsi="Calibri"/>
          <w:b/>
          <w:sz w:val="20"/>
        </w:rPr>
        <w:t xml:space="preserve"> for the </w:t>
      </w:r>
      <w:r w:rsidR="00E301E5" w:rsidRPr="00E301E5">
        <w:rPr>
          <w:rFonts w:ascii="Calibri" w:hAnsi="Calibri"/>
          <w:b/>
          <w:sz w:val="20"/>
        </w:rPr>
        <w:t>unbeliever—</w:t>
      </w:r>
      <w:r w:rsidR="00E301E5" w:rsidRPr="00E301E5">
        <w:rPr>
          <w:rFonts w:ascii="Calibri" w:hAnsi="Calibri"/>
          <w:b/>
          <w:i/>
          <w:sz w:val="20"/>
        </w:rPr>
        <w:t>g</w:t>
      </w:r>
      <w:r w:rsidR="000C3456" w:rsidRPr="00E301E5">
        <w:rPr>
          <w:rFonts w:ascii="Calibri" w:hAnsi="Calibri"/>
          <w:b/>
          <w:i/>
          <w:sz w:val="20"/>
        </w:rPr>
        <w:t>et right with Christ today!</w:t>
      </w:r>
    </w:p>
    <w:sectPr w:rsidR="000C3456" w:rsidRPr="00E301E5" w:rsidSect="00ED2DC1">
      <w:pgSz w:w="15840" w:h="12240" w:orient="landscape"/>
      <w:pgMar w:top="288" w:right="288" w:bottom="288" w:left="288" w:header="720" w:footer="720" w:gutter="0"/>
      <w:cols w:num="2"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2F1" w:rsidRDefault="009842F1" w:rsidP="00F05FF7">
      <w:pPr>
        <w:spacing w:after="0" w:line="240" w:lineRule="auto"/>
      </w:pPr>
      <w:r>
        <w:separator/>
      </w:r>
    </w:p>
  </w:endnote>
  <w:endnote w:type="continuationSeparator" w:id="0">
    <w:p w:rsidR="009842F1" w:rsidRDefault="009842F1" w:rsidP="00F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2F1" w:rsidRDefault="009842F1" w:rsidP="00F05FF7">
      <w:pPr>
        <w:spacing w:after="0" w:line="240" w:lineRule="auto"/>
      </w:pPr>
      <w:r>
        <w:separator/>
      </w:r>
    </w:p>
  </w:footnote>
  <w:footnote w:type="continuationSeparator" w:id="0">
    <w:p w:rsidR="009842F1" w:rsidRDefault="009842F1" w:rsidP="00F05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24240"/>
    <w:rsid w:val="0003771D"/>
    <w:rsid w:val="000C3456"/>
    <w:rsid w:val="000F59B8"/>
    <w:rsid w:val="001B76C3"/>
    <w:rsid w:val="001B7AF9"/>
    <w:rsid w:val="00287A13"/>
    <w:rsid w:val="00292463"/>
    <w:rsid w:val="00367EF4"/>
    <w:rsid w:val="003F7640"/>
    <w:rsid w:val="004D372C"/>
    <w:rsid w:val="00557055"/>
    <w:rsid w:val="005E2D5A"/>
    <w:rsid w:val="00635799"/>
    <w:rsid w:val="0074071F"/>
    <w:rsid w:val="0077276A"/>
    <w:rsid w:val="00772B78"/>
    <w:rsid w:val="00792D6D"/>
    <w:rsid w:val="00796130"/>
    <w:rsid w:val="007D0BC6"/>
    <w:rsid w:val="0081154B"/>
    <w:rsid w:val="008F012D"/>
    <w:rsid w:val="009842F1"/>
    <w:rsid w:val="00991807"/>
    <w:rsid w:val="00A03063"/>
    <w:rsid w:val="00A3528A"/>
    <w:rsid w:val="00B434CC"/>
    <w:rsid w:val="00CF2B2A"/>
    <w:rsid w:val="00D358E9"/>
    <w:rsid w:val="00E132A6"/>
    <w:rsid w:val="00E301E5"/>
    <w:rsid w:val="00E45525"/>
    <w:rsid w:val="00EB490F"/>
    <w:rsid w:val="00ED2DC1"/>
    <w:rsid w:val="00EE72A8"/>
    <w:rsid w:val="00F05FF7"/>
    <w:rsid w:val="00F1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2C535BC-1384-4EAC-B362-4A36524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C1"/>
    <w:pPr>
      <w:spacing w:after="200" w:line="276" w:lineRule="auto"/>
    </w:pPr>
    <w:rPr>
      <w:rFonts w:ascii="Arial" w:eastAsia="Calibri" w:hAnsi="Arial" w:cs="Times New Roman"/>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line="240" w:lineRule="auto"/>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 w:type="table" w:styleId="TableGrid">
    <w:name w:val="Table Grid"/>
    <w:basedOn w:val="TableNormal"/>
    <w:uiPriority w:val="39"/>
    <w:rsid w:val="000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493">
      <w:bodyDiv w:val="1"/>
      <w:marLeft w:val="0"/>
      <w:marRight w:val="0"/>
      <w:marTop w:val="0"/>
      <w:marBottom w:val="0"/>
      <w:divBdr>
        <w:top w:val="none" w:sz="0" w:space="0" w:color="auto"/>
        <w:left w:val="none" w:sz="0" w:space="0" w:color="auto"/>
        <w:bottom w:val="none" w:sz="0" w:space="0" w:color="auto"/>
        <w:right w:val="none" w:sz="0" w:space="0" w:color="auto"/>
      </w:divBdr>
    </w:div>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392239465">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908805758">
      <w:bodyDiv w:val="1"/>
      <w:marLeft w:val="0"/>
      <w:marRight w:val="0"/>
      <w:marTop w:val="0"/>
      <w:marBottom w:val="0"/>
      <w:divBdr>
        <w:top w:val="none" w:sz="0" w:space="0" w:color="auto"/>
        <w:left w:val="none" w:sz="0" w:space="0" w:color="auto"/>
        <w:bottom w:val="none" w:sz="0" w:space="0" w:color="auto"/>
        <w:right w:val="none" w:sz="0" w:space="0" w:color="auto"/>
      </w:divBdr>
    </w:div>
    <w:div w:id="1113280718">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 w:id="2143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0BFD-8CCB-4C72-9844-FB6EBFD6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Joe's Desktop</dc:creator>
  <cp:keywords/>
  <dc:description/>
  <cp:lastModifiedBy>Pastor Joe's Desktop</cp:lastModifiedBy>
  <cp:revision>5</cp:revision>
  <cp:lastPrinted>2015-02-18T21:22:00Z</cp:lastPrinted>
  <dcterms:created xsi:type="dcterms:W3CDTF">2015-02-18T19:50:00Z</dcterms:created>
  <dcterms:modified xsi:type="dcterms:W3CDTF">2015-02-18T21:23:00Z</dcterms:modified>
</cp:coreProperties>
</file>